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E66" w:rsidRDefault="00A63F72" w:rsidP="007857C7">
      <w:pPr>
        <w:jc w:val="center"/>
        <w:rPr>
          <w:rFonts w:asciiTheme="majorEastAsia" w:eastAsiaTheme="majorEastAsia" w:hAnsiTheme="majorEastAsia"/>
          <w:b/>
          <w:sz w:val="40"/>
          <w:szCs w:val="40"/>
        </w:rPr>
      </w:pPr>
      <w:r w:rsidRPr="007D2C95">
        <w:rPr>
          <w:rFonts w:asciiTheme="majorEastAsia" w:eastAsiaTheme="majorEastAsia" w:hAnsiTheme="majorEastAsia" w:hint="eastAsia"/>
          <w:b/>
          <w:sz w:val="40"/>
          <w:szCs w:val="40"/>
        </w:rPr>
        <w:t>おしりにやさしい</w:t>
      </w:r>
      <w:r w:rsidR="007857C7" w:rsidRPr="007D2C95">
        <w:rPr>
          <w:rFonts w:asciiTheme="majorEastAsia" w:eastAsiaTheme="majorEastAsia" w:hAnsiTheme="majorEastAsia" w:hint="eastAsia"/>
          <w:b/>
          <w:sz w:val="40"/>
          <w:szCs w:val="40"/>
        </w:rPr>
        <w:t>浄水器</w:t>
      </w:r>
    </w:p>
    <w:p w:rsidR="00E56D1F" w:rsidRPr="00E56D1F" w:rsidRDefault="00E56D1F" w:rsidP="007857C7">
      <w:pPr>
        <w:jc w:val="center"/>
        <w:rPr>
          <w:rFonts w:asciiTheme="majorEastAsia" w:eastAsiaTheme="majorEastAsia" w:hAnsiTheme="majorEastAsia"/>
          <w:b/>
          <w:sz w:val="36"/>
          <w:szCs w:val="36"/>
        </w:rPr>
      </w:pPr>
      <w:r w:rsidRPr="00E56D1F">
        <w:rPr>
          <w:rFonts w:asciiTheme="majorEastAsia" w:eastAsiaTheme="majorEastAsia" w:hAnsiTheme="majorEastAsia" w:hint="eastAsia"/>
          <w:b/>
          <w:sz w:val="36"/>
          <w:szCs w:val="36"/>
        </w:rPr>
        <w:t>痔や敏感肌の方でも安心してお使いいただけます</w:t>
      </w:r>
    </w:p>
    <w:p w:rsidR="007857C7" w:rsidRDefault="007857C7" w:rsidP="007857C7">
      <w:pPr>
        <w:jc w:val="center"/>
        <w:rPr>
          <w:rFonts w:asciiTheme="majorEastAsia" w:eastAsiaTheme="majorEastAsia" w:hAnsiTheme="majorEastAsia"/>
        </w:rPr>
      </w:pPr>
      <w:r w:rsidRPr="007D2C95">
        <w:rPr>
          <w:rFonts w:asciiTheme="majorEastAsia" w:eastAsiaTheme="majorEastAsia" w:hAnsiTheme="majorEastAsia" w:hint="eastAsia"/>
          <w:sz w:val="28"/>
          <w:szCs w:val="28"/>
        </w:rPr>
        <w:t>温水洗浄便座の給水管に取り付けるだけで塩素を徹底カット</w:t>
      </w:r>
      <w:r w:rsidRPr="007857C7">
        <w:rPr>
          <w:rFonts w:asciiTheme="majorEastAsia" w:eastAsiaTheme="majorEastAsia" w:hAnsiTheme="majorEastAsia" w:hint="eastAsia"/>
        </w:rPr>
        <w:t>！</w:t>
      </w:r>
    </w:p>
    <w:p w:rsidR="007857C7" w:rsidRPr="00AF5BF3" w:rsidRDefault="007857C7" w:rsidP="007857C7">
      <w:pPr>
        <w:rPr>
          <w:rFonts w:asciiTheme="majorEastAsia" w:eastAsiaTheme="majorEastAsia" w:hAnsiTheme="majorEastAsia"/>
          <w:sz w:val="20"/>
          <w:szCs w:val="20"/>
        </w:rPr>
      </w:pPr>
    </w:p>
    <w:p w:rsidR="00AF5BF3" w:rsidRPr="00AF5BF3" w:rsidRDefault="00AF5BF3" w:rsidP="007857C7">
      <w:pPr>
        <w:rPr>
          <w:rFonts w:asciiTheme="majorEastAsia" w:eastAsiaTheme="majorEastAsia" w:hAnsiTheme="majorEastAsia" w:hint="eastAsia"/>
          <w:sz w:val="20"/>
          <w:szCs w:val="20"/>
        </w:rPr>
      </w:pPr>
      <w:r w:rsidRPr="00AF5BF3">
        <w:rPr>
          <w:rFonts w:asciiTheme="majorEastAsia" w:eastAsiaTheme="majorEastAsia" w:hAnsiTheme="majorEastAsia" w:hint="eastAsia"/>
          <w:sz w:val="20"/>
          <w:szCs w:val="20"/>
        </w:rPr>
        <w:t>株式会社ジェイ・キュー・ウェイ（東京都墨田区　代表取締役社長　沓澤斗）は、</w:t>
      </w:r>
      <w:r>
        <w:rPr>
          <w:rFonts w:asciiTheme="majorEastAsia" w:eastAsiaTheme="majorEastAsia" w:hAnsiTheme="majorEastAsia" w:hint="eastAsia"/>
          <w:sz w:val="20"/>
          <w:szCs w:val="20"/>
        </w:rPr>
        <w:t>温水洗浄便座から出る温水の残留塩素が体内に入り込む危険性に着目し、それを防ぐための浄水器を開発しました。</w:t>
      </w:r>
    </w:p>
    <w:p w:rsidR="007857C7" w:rsidRDefault="00FF37D4" w:rsidP="007857C7">
      <w:pPr>
        <w:rPr>
          <w:rFonts w:asciiTheme="majorEastAsia" w:eastAsiaTheme="majorEastAsia" w:hAnsiTheme="majorEastAsia" w:hint="eastAsia"/>
          <w:sz w:val="20"/>
          <w:szCs w:val="20"/>
        </w:rPr>
      </w:pPr>
      <w:r w:rsidRPr="00AF5BF3">
        <w:rPr>
          <w:rFonts w:asciiTheme="majorEastAsia" w:eastAsiaTheme="majorEastAsia" w:hAnsiTheme="majorEastAsia" w:hint="eastAsia"/>
          <w:sz w:val="20"/>
          <w:szCs w:val="20"/>
        </w:rPr>
        <w:t>私たちが使用している水道水には、残留塩素が含まれています。この残留塩素をカットするために、台所やお風呂用の浄水器が多数発売されています。しかし、温水便座で使う水の塩素除去を簡単に行う浄水器はなかなかなく、そこで</w:t>
      </w:r>
      <w:r w:rsidR="00AF5BF3">
        <w:rPr>
          <w:rFonts w:asciiTheme="majorEastAsia" w:eastAsiaTheme="majorEastAsia" w:hAnsiTheme="majorEastAsia" w:hint="eastAsia"/>
          <w:sz w:val="20"/>
          <w:szCs w:val="20"/>
        </w:rPr>
        <w:t>長年研究を重ねて2017年に商品化されたのが</w:t>
      </w:r>
      <w:r w:rsidRPr="00AF5BF3">
        <w:rPr>
          <w:rFonts w:asciiTheme="majorEastAsia" w:eastAsiaTheme="majorEastAsia" w:hAnsiTheme="majorEastAsia" w:hint="eastAsia"/>
          <w:sz w:val="20"/>
          <w:szCs w:val="20"/>
        </w:rPr>
        <w:t>、この「クリンワシュレ」。</w:t>
      </w:r>
    </w:p>
    <w:p w:rsidR="00E94D0E" w:rsidRDefault="00E94D0E" w:rsidP="007857C7">
      <w:pPr>
        <w:rPr>
          <w:rFonts w:asciiTheme="majorEastAsia" w:eastAsiaTheme="majorEastAsia" w:hAnsiTheme="majorEastAsia" w:hint="eastAsia"/>
          <w:sz w:val="20"/>
          <w:szCs w:val="20"/>
        </w:rPr>
      </w:pPr>
      <w:r>
        <w:rPr>
          <w:rFonts w:asciiTheme="majorEastAsia" w:eastAsiaTheme="majorEastAsia" w:hAnsiTheme="majorEastAsia" w:hint="eastAsia"/>
          <w:sz w:val="20"/>
          <w:szCs w:val="20"/>
        </w:rPr>
        <w:t>商品開発は代表の沓澤自身が行いました。そして商品化までの道のりは決して平坦なものではなく、各メーカーの分岐金具が異なることでの設計の難しさ、また、信頼できる製造委託先がなかなか見つからなかったことなど苦労の連続でした。</w:t>
      </w:r>
    </w:p>
    <w:p w:rsidR="00E94D0E" w:rsidRPr="00E94D0E" w:rsidRDefault="00E94D0E" w:rsidP="007857C7">
      <w:pPr>
        <w:rPr>
          <w:rFonts w:asciiTheme="majorEastAsia" w:eastAsiaTheme="majorEastAsia" w:hAnsiTheme="majorEastAsia"/>
          <w:sz w:val="20"/>
          <w:szCs w:val="20"/>
        </w:rPr>
      </w:pPr>
      <w:r>
        <w:rPr>
          <w:rFonts w:asciiTheme="majorEastAsia" w:eastAsiaTheme="majorEastAsia" w:hAnsiTheme="majorEastAsia" w:hint="eastAsia"/>
          <w:sz w:val="20"/>
          <w:szCs w:val="20"/>
        </w:rPr>
        <w:t>「クリンワシュレ」は専用工具なしで手軽に取り付けられ、カートリッジの交換が簡単である、やさしい設計になっています。</w:t>
      </w:r>
    </w:p>
    <w:p w:rsidR="00FF37D4" w:rsidRPr="00AF5BF3" w:rsidRDefault="00FF37D4" w:rsidP="007857C7">
      <w:pPr>
        <w:rPr>
          <w:rFonts w:asciiTheme="majorEastAsia" w:eastAsiaTheme="majorEastAsia" w:hAnsiTheme="majorEastAsia"/>
          <w:sz w:val="20"/>
          <w:szCs w:val="20"/>
        </w:rPr>
      </w:pPr>
      <w:r w:rsidRPr="00AF5BF3">
        <w:rPr>
          <w:rFonts w:asciiTheme="majorEastAsia" w:eastAsiaTheme="majorEastAsia" w:hAnsiTheme="majorEastAsia" w:hint="eastAsia"/>
          <w:sz w:val="20"/>
          <w:szCs w:val="20"/>
        </w:rPr>
        <w:t>各メーカーのアタッチメントが付属されているので、今お使いの温水便座に「クリンワシュレ」を取り付けることができます。</w:t>
      </w:r>
    </w:p>
    <w:p w:rsidR="00E56D1F" w:rsidRPr="00AF5BF3" w:rsidRDefault="00E94D0E" w:rsidP="007857C7">
      <w:pPr>
        <w:rPr>
          <w:rFonts w:asciiTheme="majorEastAsia" w:eastAsiaTheme="majorEastAsia" w:hAnsiTheme="majorEastAsia"/>
          <w:sz w:val="20"/>
          <w:szCs w:val="20"/>
        </w:rPr>
      </w:pPr>
      <w:r>
        <w:rPr>
          <w:rFonts w:asciiTheme="majorEastAsia" w:eastAsiaTheme="majorEastAsia" w:hAnsiTheme="majorEastAsia" w:hint="eastAsia"/>
          <w:sz w:val="20"/>
          <w:szCs w:val="20"/>
        </w:rPr>
        <w:t>この商品は、特に痔や敏感肌でお悩みの方、老化で皮膚表面が弱ってきた方などでも安心して温水洗浄便座をお使いいただけます。</w:t>
      </w:r>
    </w:p>
    <w:p w:rsidR="00FF37D4" w:rsidRPr="00AF5BF3" w:rsidRDefault="00A77C8E" w:rsidP="008974BE">
      <w:pPr>
        <w:jc w:val="center"/>
        <w:rPr>
          <w:sz w:val="20"/>
          <w:szCs w:val="20"/>
        </w:rPr>
      </w:pPr>
      <w:r w:rsidRPr="00AF5BF3">
        <w:rPr>
          <w:noProof/>
          <w:sz w:val="20"/>
          <w:szCs w:val="20"/>
        </w:rPr>
        <w:drawing>
          <wp:inline distT="0" distB="0" distL="0" distR="0">
            <wp:extent cx="2495550" cy="1657813"/>
            <wp:effectExtent l="19050" t="0" r="0" b="0"/>
            <wp:docPr id="3" name="図 2" descr="商品画像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商品画像１.jpg"/>
                    <pic:cNvPicPr/>
                  </pic:nvPicPr>
                  <pic:blipFill>
                    <a:blip r:embed="rId6" cstate="print"/>
                    <a:stretch>
                      <a:fillRect/>
                    </a:stretch>
                  </pic:blipFill>
                  <pic:spPr>
                    <a:xfrm>
                      <a:off x="0" y="0"/>
                      <a:ext cx="2496923" cy="1658725"/>
                    </a:xfrm>
                    <a:prstGeom prst="rect">
                      <a:avLst/>
                    </a:prstGeom>
                  </pic:spPr>
                </pic:pic>
              </a:graphicData>
            </a:graphic>
          </wp:inline>
        </w:drawing>
      </w:r>
      <w:r w:rsidRPr="00AF5BF3">
        <w:rPr>
          <w:noProof/>
          <w:sz w:val="20"/>
          <w:szCs w:val="20"/>
        </w:rPr>
        <w:drawing>
          <wp:inline distT="0" distB="0" distL="0" distR="0">
            <wp:extent cx="2495550" cy="1657812"/>
            <wp:effectExtent l="19050" t="0" r="0" b="0"/>
            <wp:docPr id="4" name="図 3" descr="商品画像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商品画像２.jpg"/>
                    <pic:cNvPicPr/>
                  </pic:nvPicPr>
                  <pic:blipFill>
                    <a:blip r:embed="rId7" cstate="print"/>
                    <a:stretch>
                      <a:fillRect/>
                    </a:stretch>
                  </pic:blipFill>
                  <pic:spPr>
                    <a:xfrm>
                      <a:off x="0" y="0"/>
                      <a:ext cx="2504051" cy="1663459"/>
                    </a:xfrm>
                    <a:prstGeom prst="rect">
                      <a:avLst/>
                    </a:prstGeom>
                  </pic:spPr>
                </pic:pic>
              </a:graphicData>
            </a:graphic>
          </wp:inline>
        </w:drawing>
      </w:r>
    </w:p>
    <w:p w:rsidR="007D2C95" w:rsidRPr="00AF5BF3" w:rsidRDefault="007D2C95" w:rsidP="008974BE">
      <w:pPr>
        <w:rPr>
          <w:rFonts w:asciiTheme="majorEastAsia" w:eastAsiaTheme="majorEastAsia" w:hAnsiTheme="majorEastAsia"/>
          <w:sz w:val="20"/>
          <w:szCs w:val="20"/>
        </w:rPr>
      </w:pPr>
      <w:r w:rsidRPr="00AF5BF3">
        <w:rPr>
          <w:rFonts w:asciiTheme="majorEastAsia" w:eastAsiaTheme="majorEastAsia" w:hAnsiTheme="majorEastAsia" w:hint="eastAsia"/>
          <w:sz w:val="20"/>
          <w:szCs w:val="20"/>
        </w:rPr>
        <w:t>◇特許出願中　特願2017－181829</w:t>
      </w:r>
    </w:p>
    <w:p w:rsidR="007D2C95" w:rsidRPr="00AF5BF3" w:rsidRDefault="007D2C95" w:rsidP="007857C7">
      <w:pPr>
        <w:rPr>
          <w:rFonts w:asciiTheme="majorEastAsia" w:eastAsiaTheme="majorEastAsia" w:hAnsiTheme="majorEastAsia"/>
          <w:sz w:val="20"/>
          <w:szCs w:val="20"/>
        </w:rPr>
      </w:pPr>
      <w:r w:rsidRPr="00AF5BF3">
        <w:rPr>
          <w:rFonts w:asciiTheme="majorEastAsia" w:eastAsiaTheme="majorEastAsia" w:hAnsiTheme="majorEastAsia" w:hint="eastAsia"/>
          <w:sz w:val="20"/>
          <w:szCs w:val="20"/>
        </w:rPr>
        <w:t>◇実用新案番号　第3199740号／第3185912号／第3145595号</w:t>
      </w:r>
    </w:p>
    <w:p w:rsidR="007D2C95" w:rsidRPr="00AF5BF3" w:rsidRDefault="007D2C95" w:rsidP="007857C7">
      <w:pPr>
        <w:rPr>
          <w:rFonts w:asciiTheme="majorEastAsia" w:eastAsiaTheme="majorEastAsia" w:hAnsiTheme="majorEastAsia"/>
          <w:sz w:val="20"/>
          <w:szCs w:val="20"/>
        </w:rPr>
      </w:pPr>
    </w:p>
    <w:p w:rsidR="007D2C95" w:rsidRPr="00AF5BF3" w:rsidRDefault="007D2C95" w:rsidP="007857C7">
      <w:pPr>
        <w:rPr>
          <w:rFonts w:asciiTheme="majorEastAsia" w:eastAsiaTheme="majorEastAsia" w:hAnsiTheme="majorEastAsia"/>
          <w:sz w:val="20"/>
          <w:szCs w:val="20"/>
        </w:rPr>
      </w:pPr>
      <w:r w:rsidRPr="00AF5BF3">
        <w:rPr>
          <w:rFonts w:asciiTheme="majorEastAsia" w:eastAsiaTheme="majorEastAsia" w:hAnsiTheme="majorEastAsia" w:hint="eastAsia"/>
          <w:sz w:val="20"/>
          <w:szCs w:val="20"/>
        </w:rPr>
        <w:t>※仕様は、予告なく変更する場合がございます。</w:t>
      </w:r>
    </w:p>
    <w:p w:rsidR="007D2C95" w:rsidRPr="00AF5BF3" w:rsidRDefault="007D2C95" w:rsidP="007857C7">
      <w:pPr>
        <w:rPr>
          <w:rFonts w:asciiTheme="majorEastAsia" w:eastAsiaTheme="majorEastAsia" w:hAnsiTheme="majorEastAsia"/>
          <w:sz w:val="20"/>
          <w:szCs w:val="20"/>
        </w:rPr>
      </w:pPr>
      <w:r w:rsidRPr="00AF5BF3">
        <w:rPr>
          <w:rFonts w:asciiTheme="majorEastAsia" w:eastAsiaTheme="majorEastAsia" w:hAnsiTheme="majorEastAsia" w:hint="eastAsia"/>
          <w:sz w:val="20"/>
          <w:szCs w:val="20"/>
        </w:rPr>
        <w:t>※カートリッジ交換時期の目安／1日20回仕様した場合、約6カ月。交換時期は、</w:t>
      </w:r>
      <w:r w:rsidR="008974BE" w:rsidRPr="00AF5BF3">
        <w:rPr>
          <w:rFonts w:asciiTheme="majorEastAsia" w:eastAsiaTheme="majorEastAsia" w:hAnsiTheme="majorEastAsia" w:hint="eastAsia"/>
          <w:sz w:val="20"/>
          <w:szCs w:val="20"/>
        </w:rPr>
        <w:t>使用水量、水圧により異なります。</w:t>
      </w:r>
    </w:p>
    <w:p w:rsidR="008974BE" w:rsidRPr="00AF5BF3" w:rsidRDefault="008974BE" w:rsidP="007857C7">
      <w:pPr>
        <w:rPr>
          <w:rFonts w:asciiTheme="majorEastAsia" w:eastAsiaTheme="majorEastAsia" w:hAnsiTheme="majorEastAsia"/>
          <w:sz w:val="20"/>
          <w:szCs w:val="20"/>
        </w:rPr>
      </w:pPr>
      <w:r w:rsidRPr="00AF5BF3">
        <w:rPr>
          <w:rFonts w:asciiTheme="majorEastAsia" w:eastAsiaTheme="majorEastAsia" w:hAnsiTheme="majorEastAsia" w:hint="eastAsia"/>
          <w:sz w:val="20"/>
          <w:szCs w:val="20"/>
        </w:rPr>
        <w:t>※飲料用として使用できません。</w:t>
      </w:r>
    </w:p>
    <w:p w:rsidR="008974BE" w:rsidRPr="00AF5BF3" w:rsidRDefault="008974BE" w:rsidP="007857C7">
      <w:pPr>
        <w:rPr>
          <w:rFonts w:asciiTheme="majorEastAsia" w:eastAsiaTheme="majorEastAsia" w:hAnsiTheme="majorEastAsia"/>
          <w:sz w:val="20"/>
          <w:szCs w:val="20"/>
        </w:rPr>
      </w:pPr>
      <w:r w:rsidRPr="00AF5BF3">
        <w:rPr>
          <w:rFonts w:asciiTheme="majorEastAsia" w:eastAsiaTheme="majorEastAsia" w:hAnsiTheme="majorEastAsia" w:hint="eastAsia"/>
          <w:sz w:val="20"/>
          <w:szCs w:val="20"/>
        </w:rPr>
        <w:t>※各社の分岐金具付温水便座のみ対応しております。タンクレスタイプには対応しておりません。</w:t>
      </w:r>
    </w:p>
    <w:p w:rsidR="008974BE" w:rsidRPr="00AF5BF3" w:rsidRDefault="008974BE" w:rsidP="007857C7">
      <w:pPr>
        <w:rPr>
          <w:rFonts w:asciiTheme="majorEastAsia" w:eastAsiaTheme="majorEastAsia" w:hAnsiTheme="majorEastAsia"/>
          <w:sz w:val="20"/>
          <w:szCs w:val="20"/>
        </w:rPr>
      </w:pPr>
      <w:r w:rsidRPr="00AF5BF3">
        <w:rPr>
          <w:rFonts w:asciiTheme="majorEastAsia" w:eastAsiaTheme="majorEastAsia" w:hAnsiTheme="majorEastAsia" w:hint="eastAsia"/>
          <w:sz w:val="20"/>
          <w:szCs w:val="20"/>
        </w:rPr>
        <w:t>※寒冷地仕様ではありません。凍結のある場所での仕様はお控えください。</w:t>
      </w:r>
    </w:p>
    <w:p w:rsidR="008974BE" w:rsidRPr="00AF5BF3" w:rsidRDefault="008974BE" w:rsidP="007857C7">
      <w:pPr>
        <w:rPr>
          <w:rFonts w:asciiTheme="majorEastAsia" w:eastAsiaTheme="majorEastAsia" w:hAnsiTheme="majorEastAsia"/>
          <w:sz w:val="20"/>
          <w:szCs w:val="20"/>
        </w:rPr>
      </w:pPr>
    </w:p>
    <w:p w:rsidR="008974BE" w:rsidRPr="00AF5BF3" w:rsidRDefault="008974BE" w:rsidP="008974BE">
      <w:pPr>
        <w:jc w:val="center"/>
        <w:rPr>
          <w:rFonts w:asciiTheme="majorEastAsia" w:eastAsiaTheme="majorEastAsia" w:hAnsiTheme="majorEastAsia"/>
          <w:sz w:val="20"/>
          <w:szCs w:val="20"/>
        </w:rPr>
      </w:pPr>
      <w:r w:rsidRPr="00AF5BF3">
        <w:rPr>
          <w:rFonts w:asciiTheme="majorEastAsia" w:eastAsiaTheme="majorEastAsia" w:hAnsiTheme="majorEastAsia" w:hint="eastAsia"/>
          <w:sz w:val="20"/>
          <w:szCs w:val="20"/>
        </w:rPr>
        <w:t>【本リリースのお問い合わせ先】</w:t>
      </w:r>
    </w:p>
    <w:p w:rsidR="008974BE" w:rsidRPr="00AF5BF3" w:rsidRDefault="008974BE" w:rsidP="008974BE">
      <w:pPr>
        <w:jc w:val="center"/>
        <w:rPr>
          <w:rFonts w:asciiTheme="majorEastAsia" w:eastAsiaTheme="majorEastAsia" w:hAnsiTheme="majorEastAsia"/>
          <w:sz w:val="20"/>
          <w:szCs w:val="20"/>
        </w:rPr>
      </w:pPr>
      <w:r w:rsidRPr="00AF5BF3">
        <w:rPr>
          <w:rFonts w:asciiTheme="majorEastAsia" w:eastAsiaTheme="majorEastAsia" w:hAnsiTheme="majorEastAsia" w:hint="eastAsia"/>
          <w:sz w:val="20"/>
          <w:szCs w:val="20"/>
        </w:rPr>
        <w:t>フリーダイヤル：0120－901－606</w:t>
      </w:r>
    </w:p>
    <w:p w:rsidR="008974BE" w:rsidRPr="000D201A" w:rsidRDefault="008974BE" w:rsidP="008974BE">
      <w:pPr>
        <w:jc w:val="center"/>
        <w:rPr>
          <w:rFonts w:asciiTheme="majorEastAsia" w:eastAsiaTheme="majorEastAsia" w:hAnsiTheme="majorEastAsia"/>
        </w:rPr>
      </w:pPr>
      <w:r w:rsidRPr="00AF5BF3">
        <w:rPr>
          <w:rFonts w:asciiTheme="majorEastAsia" w:eastAsiaTheme="majorEastAsia" w:hAnsiTheme="majorEastAsia" w:hint="eastAsia"/>
          <w:sz w:val="20"/>
          <w:szCs w:val="20"/>
        </w:rPr>
        <w:t>株式会社ジェイ・キュー・ウェイ</w:t>
      </w:r>
    </w:p>
    <w:p w:rsidR="008974BE" w:rsidRPr="000D201A" w:rsidRDefault="00E56D1F" w:rsidP="008974BE">
      <w:pPr>
        <w:jc w:val="center"/>
        <w:rPr>
          <w:rFonts w:asciiTheme="majorEastAsia" w:eastAsiaTheme="majorEastAsia" w:hAnsiTheme="majorEastAsia"/>
        </w:rPr>
      </w:pPr>
      <w:r>
        <w:rPr>
          <w:rFonts w:asciiTheme="majorEastAsia" w:eastAsiaTheme="majorEastAsia" w:hAnsiTheme="majorEastAsia" w:hint="eastAsia"/>
        </w:rPr>
        <w:t>担当：二瓶理一郎</w:t>
      </w:r>
    </w:p>
    <w:sectPr w:rsidR="008974BE" w:rsidRPr="000D201A" w:rsidSect="003E03F1">
      <w:pgSz w:w="11906" w:h="16838"/>
      <w:pgMar w:top="680" w:right="907" w:bottom="680" w:left="90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800" w:rsidRDefault="00B44800" w:rsidP="00A77C8E">
      <w:r>
        <w:separator/>
      </w:r>
    </w:p>
  </w:endnote>
  <w:endnote w:type="continuationSeparator" w:id="0">
    <w:p w:rsidR="00B44800" w:rsidRDefault="00B44800" w:rsidP="00A77C8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800" w:rsidRDefault="00B44800" w:rsidP="00A77C8E">
      <w:r>
        <w:separator/>
      </w:r>
    </w:p>
  </w:footnote>
  <w:footnote w:type="continuationSeparator" w:id="0">
    <w:p w:rsidR="00B44800" w:rsidRDefault="00B44800" w:rsidP="00A77C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3F72"/>
    <w:rsid w:val="00057066"/>
    <w:rsid w:val="000C0207"/>
    <w:rsid w:val="000D201A"/>
    <w:rsid w:val="002F7402"/>
    <w:rsid w:val="00324E66"/>
    <w:rsid w:val="00340A67"/>
    <w:rsid w:val="00391671"/>
    <w:rsid w:val="003E03F1"/>
    <w:rsid w:val="00531367"/>
    <w:rsid w:val="007857C7"/>
    <w:rsid w:val="007D2C95"/>
    <w:rsid w:val="00815B59"/>
    <w:rsid w:val="008974BE"/>
    <w:rsid w:val="009F7028"/>
    <w:rsid w:val="00A63F72"/>
    <w:rsid w:val="00A77C8E"/>
    <w:rsid w:val="00AF5BF3"/>
    <w:rsid w:val="00B44800"/>
    <w:rsid w:val="00C743BA"/>
    <w:rsid w:val="00D51E73"/>
    <w:rsid w:val="00DB7091"/>
    <w:rsid w:val="00E56D1F"/>
    <w:rsid w:val="00E94D0E"/>
    <w:rsid w:val="00F05AE8"/>
    <w:rsid w:val="00FF37D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E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37D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F37D4"/>
    <w:rPr>
      <w:rFonts w:asciiTheme="majorHAnsi" w:eastAsiaTheme="majorEastAsia" w:hAnsiTheme="majorHAnsi" w:cstheme="majorBidi"/>
      <w:sz w:val="18"/>
      <w:szCs w:val="18"/>
    </w:rPr>
  </w:style>
  <w:style w:type="paragraph" w:styleId="a5">
    <w:name w:val="header"/>
    <w:basedOn w:val="a"/>
    <w:link w:val="a6"/>
    <w:uiPriority w:val="99"/>
    <w:semiHidden/>
    <w:unhideWhenUsed/>
    <w:rsid w:val="00A77C8E"/>
    <w:pPr>
      <w:tabs>
        <w:tab w:val="center" w:pos="4252"/>
        <w:tab w:val="right" w:pos="8504"/>
      </w:tabs>
      <w:snapToGrid w:val="0"/>
    </w:pPr>
  </w:style>
  <w:style w:type="character" w:customStyle="1" w:styleId="a6">
    <w:name w:val="ヘッダー (文字)"/>
    <w:basedOn w:val="a0"/>
    <w:link w:val="a5"/>
    <w:uiPriority w:val="99"/>
    <w:semiHidden/>
    <w:rsid w:val="00A77C8E"/>
  </w:style>
  <w:style w:type="paragraph" w:styleId="a7">
    <w:name w:val="footer"/>
    <w:basedOn w:val="a"/>
    <w:link w:val="a8"/>
    <w:uiPriority w:val="99"/>
    <w:semiHidden/>
    <w:unhideWhenUsed/>
    <w:rsid w:val="00A77C8E"/>
    <w:pPr>
      <w:tabs>
        <w:tab w:val="center" w:pos="4252"/>
        <w:tab w:val="right" w:pos="8504"/>
      </w:tabs>
      <w:snapToGrid w:val="0"/>
    </w:pPr>
  </w:style>
  <w:style w:type="character" w:customStyle="1" w:styleId="a8">
    <w:name w:val="フッター (文字)"/>
    <w:basedOn w:val="a0"/>
    <w:link w:val="a7"/>
    <w:uiPriority w:val="99"/>
    <w:semiHidden/>
    <w:rsid w:val="00A77C8E"/>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JQW</dc:creator>
  <cp:lastModifiedBy>JQW</cp:lastModifiedBy>
  <cp:revision>6</cp:revision>
  <cp:lastPrinted>2018-04-06T07:49:00Z</cp:lastPrinted>
  <dcterms:created xsi:type="dcterms:W3CDTF">2018-04-06T07:49:00Z</dcterms:created>
  <dcterms:modified xsi:type="dcterms:W3CDTF">2018-04-09T00:04:00Z</dcterms:modified>
</cp:coreProperties>
</file>